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990"/>
        <w:gridCol w:w="8748"/>
      </w:tblGrid>
      <w:tr w:rsidR="00B264ED" w:rsidTr="0094753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D" w:rsidRDefault="00B264ED" w:rsidP="0094753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Teacher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D" w:rsidRDefault="00B264ED" w:rsidP="0094753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Sharon Pullen                                    ELA         7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</w:tr>
      <w:tr w:rsidR="00B264ED" w:rsidTr="0094753C">
        <w:trPr>
          <w:trHeight w:val="28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D" w:rsidRDefault="00B264ED" w:rsidP="0094753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Date: 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D" w:rsidRDefault="007C5AD3" w:rsidP="0094753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03/</w:t>
            </w:r>
            <w:r w:rsidR="0094753C">
              <w:rPr>
                <w:b/>
              </w:rPr>
              <w:t>19</w:t>
            </w:r>
            <w:r w:rsidR="00B264ED">
              <w:rPr>
                <w:b/>
              </w:rPr>
              <w:t>/2018</w:t>
            </w:r>
          </w:p>
        </w:tc>
      </w:tr>
      <w:tr w:rsidR="00B264ED" w:rsidTr="0094753C">
        <w:trPr>
          <w:trHeight w:val="78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D" w:rsidRDefault="00B264ED" w:rsidP="0094753C">
            <w:pPr>
              <w:spacing w:after="200"/>
              <w:contextualSpacing/>
              <w:rPr>
                <w:b/>
              </w:rPr>
            </w:pPr>
            <w:r>
              <w:rPr>
                <w:b/>
              </w:rPr>
              <w:t>Standards: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D" w:rsidRPr="00A74A02" w:rsidRDefault="00B264ED" w:rsidP="00947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A02">
              <w:rPr>
                <w:sz w:val="18"/>
                <w:szCs w:val="18"/>
              </w:rPr>
              <w:t>ELAGSE7W2: Write informative/explanatory texts to examine a topic and convey ideas, concepts, and information through the selection, organization, and analysis of relevant content.</w:t>
            </w:r>
          </w:p>
          <w:p w:rsidR="00B264ED" w:rsidRPr="00A74A02" w:rsidRDefault="00B264ED" w:rsidP="00947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A02">
              <w:rPr>
                <w:sz w:val="18"/>
                <w:szCs w:val="18"/>
              </w:rPr>
              <w:t>a. Introduce claim(s), acknowledge alternate or opposing claims, and organize the reasons and evidence logically.</w:t>
            </w:r>
          </w:p>
          <w:p w:rsidR="00B264ED" w:rsidRPr="00A74A02" w:rsidRDefault="00B264ED" w:rsidP="00947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A02">
              <w:rPr>
                <w:sz w:val="18"/>
                <w:szCs w:val="18"/>
              </w:rPr>
              <w:t xml:space="preserve"> b. Support claim(s) with logical reasoning and relevant evidence, using accurate, credible sources and demonstrating an understanding of the topic or text</w:t>
            </w:r>
          </w:p>
          <w:p w:rsidR="00B264ED" w:rsidRPr="00A74A02" w:rsidRDefault="00B264ED" w:rsidP="00947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A02">
              <w:rPr>
                <w:sz w:val="18"/>
                <w:szCs w:val="18"/>
              </w:rPr>
              <w:t xml:space="preserve">c. Use words, phrases, and clauses to create cohesion and clarify the relationships among claim(s), reasons, and evidence. </w:t>
            </w:r>
          </w:p>
          <w:p w:rsidR="00B264ED" w:rsidRPr="00A74A02" w:rsidRDefault="00B264ED" w:rsidP="00947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A02">
              <w:rPr>
                <w:sz w:val="18"/>
                <w:szCs w:val="18"/>
              </w:rPr>
              <w:t xml:space="preserve">d. Establish and maintain a formal style. </w:t>
            </w:r>
          </w:p>
          <w:p w:rsidR="00B264ED" w:rsidRPr="00A74A02" w:rsidRDefault="00B264ED" w:rsidP="00947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A02">
              <w:rPr>
                <w:sz w:val="18"/>
                <w:szCs w:val="18"/>
              </w:rPr>
              <w:t>e. Provide a concluding statement or section that follows from and supports the argument presented.</w:t>
            </w:r>
          </w:p>
          <w:p w:rsidR="00B264ED" w:rsidRPr="00A74A02" w:rsidRDefault="00B264ED" w:rsidP="0094753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74A02">
              <w:rPr>
                <w:sz w:val="18"/>
                <w:szCs w:val="18"/>
              </w:rPr>
              <w:t>ELAGSE7RI10: By the end of the year, read and comprehend literary nonfiction in the 7</w:t>
            </w:r>
            <w:r w:rsidRPr="00A74A02">
              <w:rPr>
                <w:sz w:val="18"/>
                <w:szCs w:val="18"/>
                <w:vertAlign w:val="superscript"/>
              </w:rPr>
              <w:t>th</w:t>
            </w:r>
            <w:r w:rsidRPr="00A74A02">
              <w:rPr>
                <w:sz w:val="18"/>
                <w:szCs w:val="18"/>
              </w:rPr>
              <w:t xml:space="preserve"> grade text complexity band proficiently, with scaffolding as needed at the high end of the range.</w:t>
            </w:r>
          </w:p>
          <w:p w:rsidR="00B264ED" w:rsidRPr="00A74A02" w:rsidRDefault="00B264ED" w:rsidP="0094753C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344048"/>
                <w:sz w:val="18"/>
                <w:szCs w:val="18"/>
              </w:rPr>
            </w:pPr>
            <w:r w:rsidRPr="00A74A02">
              <w:rPr>
                <w:rFonts w:eastAsia="Times New Roman" w:cs="Times New Roman"/>
                <w:color w:val="344048"/>
                <w:sz w:val="18"/>
                <w:szCs w:val="18"/>
              </w:rPr>
              <w:t>CCSS.ELA-LITERACY.CCRA.R.1</w:t>
            </w:r>
          </w:p>
          <w:p w:rsidR="00B264ED" w:rsidRPr="00A74A02" w:rsidRDefault="00B264ED" w:rsidP="0094753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eastAsia="Times New Roman" w:cs="Times New Roman"/>
                <w:color w:val="344048"/>
                <w:sz w:val="18"/>
                <w:szCs w:val="18"/>
              </w:rPr>
            </w:pPr>
            <w:r w:rsidRPr="00A74A02">
              <w:rPr>
                <w:rFonts w:eastAsia="Times New Roman" w:cs="Times New Roman"/>
                <w:color w:val="344048"/>
                <w:sz w:val="18"/>
                <w:szCs w:val="18"/>
              </w:rPr>
              <w:t>CCSS.ELA-LITERACY.CCRA.R.2</w:t>
            </w:r>
          </w:p>
          <w:p w:rsidR="00B264ED" w:rsidRPr="00A74A02" w:rsidRDefault="00B264ED" w:rsidP="0094753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eastAsia="Times New Roman" w:cs="Times New Roman"/>
                <w:color w:val="344048"/>
                <w:sz w:val="18"/>
                <w:szCs w:val="18"/>
              </w:rPr>
            </w:pPr>
            <w:r w:rsidRPr="00A74A02">
              <w:rPr>
                <w:rFonts w:eastAsia="Times New Roman" w:cs="Times New Roman"/>
                <w:color w:val="344048"/>
                <w:sz w:val="18"/>
                <w:szCs w:val="18"/>
              </w:rPr>
              <w:t>CCSS.ELA-LITERACY.CCRA.R.10</w:t>
            </w:r>
          </w:p>
          <w:p w:rsidR="00B264ED" w:rsidRPr="00A74A02" w:rsidRDefault="00B264ED" w:rsidP="0094753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eastAsia="Times New Roman" w:cs="Times New Roman"/>
                <w:color w:val="344048"/>
                <w:sz w:val="18"/>
                <w:szCs w:val="18"/>
              </w:rPr>
            </w:pPr>
            <w:r w:rsidRPr="00A74A02">
              <w:rPr>
                <w:sz w:val="18"/>
                <w:szCs w:val="18"/>
              </w:rPr>
              <w:t xml:space="preserve">ELAGSE7L1: Demonstrate command of the conventions of </w:t>
            </w:r>
            <w:proofErr w:type="gramStart"/>
            <w:r w:rsidRPr="00A74A02">
              <w:rPr>
                <w:sz w:val="18"/>
                <w:szCs w:val="18"/>
              </w:rPr>
              <w:t>standard</w:t>
            </w:r>
            <w:proofErr w:type="gramEnd"/>
            <w:r w:rsidRPr="00A74A02">
              <w:rPr>
                <w:sz w:val="18"/>
                <w:szCs w:val="18"/>
              </w:rPr>
              <w:t xml:space="preserve"> English grammar and usage when writing or speaking.</w:t>
            </w:r>
          </w:p>
          <w:p w:rsidR="00B264ED" w:rsidRPr="00A74A02" w:rsidRDefault="00B264ED" w:rsidP="0094753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eastAsia="Times New Roman" w:cs="Times New Roman"/>
                <w:color w:val="344048"/>
                <w:sz w:val="18"/>
                <w:szCs w:val="18"/>
              </w:rPr>
            </w:pPr>
            <w:r w:rsidRPr="00A74A02">
              <w:rPr>
                <w:sz w:val="18"/>
                <w:szCs w:val="18"/>
              </w:rPr>
              <w:t xml:space="preserve">a. Explain the function of phrases and clauses in general and their function in specific sentences. </w:t>
            </w:r>
          </w:p>
          <w:p w:rsidR="00B264ED" w:rsidRPr="00A74A02" w:rsidRDefault="00B264ED" w:rsidP="0094753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eastAsia="Times New Roman" w:cs="Times New Roman"/>
                <w:color w:val="344048"/>
                <w:sz w:val="18"/>
                <w:szCs w:val="18"/>
              </w:rPr>
            </w:pPr>
            <w:r w:rsidRPr="00A74A02">
              <w:rPr>
                <w:sz w:val="18"/>
                <w:szCs w:val="18"/>
              </w:rPr>
              <w:t>b. Choose among simple, compound, complex, and compound-complex sentences to signal differing relationships among ideas.</w:t>
            </w:r>
          </w:p>
          <w:p w:rsidR="00B264ED" w:rsidRDefault="00B264ED" w:rsidP="0094753C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contextualSpacing/>
              <w:rPr>
                <w:rFonts w:asciiTheme="majorHAnsi" w:hAnsiTheme="majorHAnsi"/>
              </w:rPr>
            </w:pPr>
            <w:r w:rsidRPr="00A74A02">
              <w:rPr>
                <w:sz w:val="18"/>
                <w:szCs w:val="18"/>
              </w:rPr>
              <w:t>c. Place phrases and clauses within a sentence, recognizing and correcting misplaced and dangling modifiers.*</w:t>
            </w:r>
          </w:p>
        </w:tc>
      </w:tr>
      <w:tr w:rsidR="00B264ED" w:rsidTr="0094753C">
        <w:trPr>
          <w:trHeight w:val="93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D" w:rsidRDefault="00B264ED" w:rsidP="0094753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I Can…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D" w:rsidRDefault="00B264ED" w:rsidP="0094753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can </w:t>
            </w:r>
            <w:r>
              <w:t>develop a topic with relevant facts, definitions, concrete details, quotations, or other information and examples.</w:t>
            </w:r>
          </w:p>
          <w:p w:rsidR="00B264ED" w:rsidRDefault="00B264ED" w:rsidP="0094753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write routinely to develop stamina for any writing purpose</w:t>
            </w:r>
          </w:p>
          <w:p w:rsidR="00B264ED" w:rsidRDefault="00B264ED" w:rsidP="0094753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read and compare animated animals to real life version</w:t>
            </w:r>
          </w:p>
        </w:tc>
      </w:tr>
      <w:tr w:rsidR="00B264ED" w:rsidTr="0094753C">
        <w:trPr>
          <w:trHeight w:val="28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D" w:rsidRDefault="00B264ED" w:rsidP="0094753C">
            <w:pPr>
              <w:spacing w:after="200"/>
              <w:contextualSpacing/>
              <w:rPr>
                <w:b/>
              </w:rPr>
            </w:pPr>
            <w:r>
              <w:rPr>
                <w:b/>
              </w:rPr>
              <w:t>DOK 1</w:t>
            </w:r>
          </w:p>
          <w:p w:rsidR="00B264ED" w:rsidRDefault="00B264ED" w:rsidP="0094753C">
            <w:pPr>
              <w:spacing w:after="200"/>
              <w:contextualSpacing/>
              <w:rPr>
                <w:b/>
              </w:rPr>
            </w:pP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D" w:rsidRDefault="0094753C" w:rsidP="0094753C">
            <w:pPr>
              <w:contextualSpacing/>
            </w:pPr>
            <w:r>
              <w:t>Introduction to pronouns</w:t>
            </w:r>
          </w:p>
          <w:p w:rsidR="0094753C" w:rsidRDefault="008E35B9" w:rsidP="0094753C">
            <w:pPr>
              <w:contextualSpacing/>
            </w:pPr>
            <w:r>
              <w:t>Reading for comprehension</w:t>
            </w:r>
          </w:p>
          <w:p w:rsidR="00B264ED" w:rsidRPr="001E3C2D" w:rsidRDefault="00B264ED" w:rsidP="0094753C">
            <w:pPr>
              <w:contextualSpacing/>
              <w:rPr>
                <w:b/>
                <w:i/>
              </w:rPr>
            </w:pPr>
          </w:p>
        </w:tc>
      </w:tr>
      <w:tr w:rsidR="00B264ED" w:rsidTr="008E35B9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D" w:rsidRDefault="00B264ED" w:rsidP="0094753C">
            <w:pPr>
              <w:spacing w:after="200"/>
              <w:contextualSpacing/>
              <w:rPr>
                <w:b/>
              </w:rPr>
            </w:pPr>
            <w:r>
              <w:rPr>
                <w:b/>
              </w:rPr>
              <w:t>DOK 2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ED" w:rsidRDefault="004A6ACF" w:rsidP="004A6ACF">
            <w:pPr>
              <w:contextualSpacing/>
            </w:pPr>
            <w:r>
              <w:t xml:space="preserve">Summarize </w:t>
            </w:r>
            <w:proofErr w:type="spellStart"/>
            <w:r>
              <w:t>ReadWorks</w:t>
            </w:r>
            <w:proofErr w:type="spellEnd"/>
            <w:r>
              <w:t xml:space="preserve"> article</w:t>
            </w:r>
          </w:p>
          <w:p w:rsidR="004A6ACF" w:rsidRDefault="004A6ACF" w:rsidP="004A6ACF">
            <w:pPr>
              <w:contextualSpacing/>
            </w:pPr>
            <w:r>
              <w:t>Use context clues for understanding unknown words</w:t>
            </w:r>
            <w:bookmarkStart w:id="0" w:name="_GoBack"/>
            <w:bookmarkEnd w:id="0"/>
          </w:p>
        </w:tc>
      </w:tr>
      <w:tr w:rsidR="00B264ED" w:rsidTr="0094753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D" w:rsidRDefault="00B264ED" w:rsidP="0094753C">
            <w:pPr>
              <w:spacing w:after="200"/>
              <w:contextualSpacing/>
              <w:rPr>
                <w:b/>
              </w:rPr>
            </w:pPr>
            <w:r>
              <w:rPr>
                <w:b/>
              </w:rPr>
              <w:t>DOK 3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CF" w:rsidRDefault="004A6ACF" w:rsidP="004A6ACF">
            <w:pPr>
              <w:shd w:val="clear" w:color="auto" w:fill="FFFFFF"/>
              <w:spacing w:after="60"/>
              <w:contextualSpacing/>
            </w:pPr>
            <w:r>
              <w:t>Write constructed response</w:t>
            </w:r>
          </w:p>
          <w:p w:rsidR="00B264ED" w:rsidRDefault="004A6ACF" w:rsidP="004A6ACF">
            <w:pPr>
              <w:shd w:val="clear" w:color="auto" w:fill="FFFFFF"/>
              <w:spacing w:after="60" w:line="288" w:lineRule="atLeast"/>
            </w:pPr>
            <w:r>
              <w:t>Cite evidence</w:t>
            </w:r>
          </w:p>
        </w:tc>
      </w:tr>
      <w:tr w:rsidR="00B264ED" w:rsidTr="004A6AC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D" w:rsidRDefault="00B264ED" w:rsidP="0094753C">
            <w:pPr>
              <w:spacing w:after="200"/>
              <w:contextualSpacing/>
              <w:rPr>
                <w:b/>
              </w:rPr>
            </w:pPr>
            <w:r>
              <w:rPr>
                <w:b/>
              </w:rPr>
              <w:t>DOK 4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ED" w:rsidRDefault="004A6ACF" w:rsidP="004A6ACF">
            <w:pPr>
              <w:rPr>
                <w:rFonts w:cs="Times New Roman"/>
              </w:rPr>
            </w:pPr>
            <w:r>
              <w:rPr>
                <w:rFonts w:cs="Times New Roman"/>
              </w:rPr>
              <w:t>Develop a constructed response from the article that illustrates the understanding of student understanding</w:t>
            </w:r>
          </w:p>
        </w:tc>
      </w:tr>
      <w:tr w:rsidR="00B264ED" w:rsidTr="0094753C">
        <w:trPr>
          <w:trHeight w:val="66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ED" w:rsidRDefault="00B264ED" w:rsidP="0094753C">
            <w:pPr>
              <w:contextualSpacing/>
              <w:rPr>
                <w:b/>
              </w:rPr>
            </w:pPr>
            <w:r>
              <w:rPr>
                <w:b/>
              </w:rPr>
              <w:t>Resources:</w:t>
            </w:r>
          </w:p>
          <w:p w:rsidR="00B264ED" w:rsidRDefault="00B264ED" w:rsidP="0094753C">
            <w:pPr>
              <w:spacing w:after="200"/>
              <w:contextualSpacing/>
              <w:rPr>
                <w:b/>
              </w:rPr>
            </w:pP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ED" w:rsidRPr="005D2354" w:rsidRDefault="00B264ED" w:rsidP="0094753C">
            <w:pPr>
              <w:pStyle w:val="qacontent"/>
              <w:shd w:val="clear" w:color="auto" w:fill="FCFCFC"/>
              <w:spacing w:before="0" w:beforeAutospacing="0"/>
              <w:contextualSpacing/>
              <w:rPr>
                <w:sz w:val="18"/>
                <w:szCs w:val="18"/>
              </w:rPr>
            </w:pPr>
            <w:r w:rsidRPr="005D2354">
              <w:rPr>
                <w:sz w:val="18"/>
                <w:szCs w:val="18"/>
              </w:rPr>
              <w:t>CSET poster</w:t>
            </w:r>
          </w:p>
          <w:p w:rsidR="00B264ED" w:rsidRPr="005D2354" w:rsidRDefault="00B264ED" w:rsidP="0094753C">
            <w:pPr>
              <w:pStyle w:val="qacontent"/>
              <w:shd w:val="clear" w:color="auto" w:fill="FCFCFC"/>
              <w:spacing w:before="0" w:beforeAutospacing="0"/>
              <w:contextualSpacing/>
              <w:rPr>
                <w:sz w:val="18"/>
                <w:szCs w:val="18"/>
              </w:rPr>
            </w:pPr>
            <w:proofErr w:type="spellStart"/>
            <w:r w:rsidRPr="005D2354">
              <w:rPr>
                <w:sz w:val="18"/>
                <w:szCs w:val="18"/>
              </w:rPr>
              <w:t>i</w:t>
            </w:r>
            <w:proofErr w:type="spellEnd"/>
            <w:r w:rsidRPr="005D2354">
              <w:rPr>
                <w:sz w:val="18"/>
                <w:szCs w:val="18"/>
              </w:rPr>
              <w:t>-ready</w:t>
            </w:r>
          </w:p>
          <w:p w:rsidR="00B264ED" w:rsidRPr="005D2354" w:rsidRDefault="00B264ED" w:rsidP="0094753C">
            <w:pPr>
              <w:pStyle w:val="qacontent"/>
              <w:shd w:val="clear" w:color="auto" w:fill="FCFCFC"/>
              <w:spacing w:before="0" w:beforeAutospacing="0"/>
              <w:contextualSpacing/>
              <w:rPr>
                <w:sz w:val="18"/>
                <w:szCs w:val="18"/>
              </w:rPr>
            </w:pPr>
            <w:r w:rsidRPr="005D2354">
              <w:rPr>
                <w:sz w:val="18"/>
                <w:szCs w:val="18"/>
              </w:rPr>
              <w:t>DOK Chart</w:t>
            </w:r>
          </w:p>
          <w:p w:rsidR="00B264ED" w:rsidRPr="005D2354" w:rsidRDefault="004A6ACF" w:rsidP="0094753C">
            <w:pPr>
              <w:pStyle w:val="qacontent"/>
              <w:shd w:val="clear" w:color="auto" w:fill="FCFCFC"/>
              <w:spacing w:before="0" w:beforeAutospacing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Readworks</w:t>
            </w:r>
            <w:proofErr w:type="spellEnd"/>
            <w:r>
              <w:rPr>
                <w:sz w:val="18"/>
                <w:szCs w:val="18"/>
              </w:rPr>
              <w:t xml:space="preserve"> articles</w:t>
            </w:r>
          </w:p>
          <w:p w:rsidR="00B264ED" w:rsidRDefault="00B264ED" w:rsidP="004A6ACF">
            <w:pPr>
              <w:pStyle w:val="qacontent"/>
              <w:shd w:val="clear" w:color="auto" w:fill="FCFCFC"/>
              <w:spacing w:before="0" w:beforeAutospacing="0"/>
              <w:contextualSpacing/>
            </w:pPr>
            <w:r w:rsidRPr="005D2354">
              <w:rPr>
                <w:sz w:val="18"/>
                <w:szCs w:val="18"/>
              </w:rPr>
              <w:t>Video clips on</w:t>
            </w:r>
            <w:r w:rsidR="004A6ACF">
              <w:rPr>
                <w:sz w:val="18"/>
                <w:szCs w:val="18"/>
              </w:rPr>
              <w:t xml:space="preserve"> pronouns</w:t>
            </w:r>
          </w:p>
        </w:tc>
      </w:tr>
    </w:tbl>
    <w:p w:rsidR="00B264ED" w:rsidRDefault="00B264ED" w:rsidP="00B264ED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Monday</w:t>
      </w:r>
      <w:r>
        <w:rPr>
          <w:b/>
          <w:sz w:val="28"/>
          <w:szCs w:val="28"/>
        </w:rPr>
        <w:t xml:space="preserve"> – </w:t>
      </w:r>
    </w:p>
    <w:p w:rsidR="00B264ED" w:rsidRPr="008E35B9" w:rsidRDefault="00B264ED" w:rsidP="00B264ED">
      <w:pPr>
        <w:spacing w:line="240" w:lineRule="auto"/>
        <w:ind w:left="720"/>
        <w:contextualSpacing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Bellringer</w:t>
      </w:r>
      <w:proofErr w:type="spellEnd"/>
      <w:r>
        <w:rPr>
          <w:b/>
          <w:sz w:val="28"/>
          <w:szCs w:val="28"/>
        </w:rPr>
        <w:t xml:space="preserve"> </w:t>
      </w:r>
      <w:r w:rsidR="008E35B9">
        <w:rPr>
          <w:b/>
          <w:sz w:val="28"/>
          <w:szCs w:val="28"/>
        </w:rPr>
        <w:t xml:space="preserve"> -</w:t>
      </w:r>
      <w:proofErr w:type="gramEnd"/>
      <w:r w:rsidR="008E35B9">
        <w:rPr>
          <w:b/>
          <w:sz w:val="28"/>
          <w:szCs w:val="28"/>
        </w:rPr>
        <w:t xml:space="preserve"> </w:t>
      </w:r>
      <w:r w:rsidR="008E35B9">
        <w:rPr>
          <w:sz w:val="28"/>
          <w:szCs w:val="28"/>
        </w:rPr>
        <w:t>pronoun video</w:t>
      </w:r>
    </w:p>
    <w:p w:rsidR="00B264ED" w:rsidRPr="0000680A" w:rsidRDefault="00B264ED" w:rsidP="00B264ED">
      <w:pPr>
        <w:spacing w:line="240" w:lineRule="auto"/>
        <w:contextualSpacing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  <w:t>Whole</w:t>
      </w:r>
      <w:r>
        <w:rPr>
          <w:sz w:val="28"/>
          <w:szCs w:val="28"/>
        </w:rPr>
        <w:t xml:space="preserve"> – </w:t>
      </w:r>
      <w:r w:rsidR="008E35B9">
        <w:rPr>
          <w:sz w:val="28"/>
          <w:szCs w:val="28"/>
        </w:rPr>
        <w:t>Pronouns instruction</w:t>
      </w:r>
    </w:p>
    <w:p w:rsidR="0003133F" w:rsidRPr="0094753C" w:rsidRDefault="00B264ED" w:rsidP="0094753C">
      <w:pPr>
        <w:spacing w:line="240" w:lineRule="auto"/>
        <w:contextualSpacing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Independent Work </w:t>
      </w:r>
      <w:r>
        <w:rPr>
          <w:sz w:val="28"/>
          <w:szCs w:val="28"/>
        </w:rPr>
        <w:t xml:space="preserve">– </w:t>
      </w:r>
      <w:r w:rsidR="00A16A39" w:rsidRPr="00A16A39">
        <w:rPr>
          <w:b/>
          <w:i/>
          <w:sz w:val="28"/>
          <w:szCs w:val="28"/>
        </w:rPr>
        <w:t>The Vortex</w:t>
      </w:r>
    </w:p>
    <w:p w:rsidR="00B264ED" w:rsidRDefault="00B264ED" w:rsidP="00B264E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Tuesday</w:t>
      </w:r>
      <w:r>
        <w:rPr>
          <w:b/>
          <w:sz w:val="24"/>
          <w:szCs w:val="24"/>
        </w:rPr>
        <w:t xml:space="preserve"> – </w:t>
      </w:r>
    </w:p>
    <w:p w:rsidR="008E35B9" w:rsidRDefault="002A0846" w:rsidP="008E35B9">
      <w:pPr>
        <w:spacing w:line="240" w:lineRule="auto"/>
        <w:ind w:left="720"/>
        <w:contextualSpacing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Bellringer</w:t>
      </w:r>
      <w:proofErr w:type="spellEnd"/>
      <w:r>
        <w:rPr>
          <w:b/>
          <w:sz w:val="28"/>
          <w:szCs w:val="28"/>
        </w:rPr>
        <w:t xml:space="preserve"> </w:t>
      </w:r>
      <w:r w:rsidR="008E35B9" w:rsidRPr="00C25F1A">
        <w:rPr>
          <w:sz w:val="28"/>
          <w:szCs w:val="28"/>
        </w:rPr>
        <w:t>–</w:t>
      </w:r>
      <w:r w:rsidR="008E35B9">
        <w:rPr>
          <w:sz w:val="28"/>
          <w:szCs w:val="28"/>
        </w:rPr>
        <w:t xml:space="preserve"> Pronoun video</w:t>
      </w:r>
    </w:p>
    <w:p w:rsidR="008E35B9" w:rsidRDefault="002A0846" w:rsidP="008E35B9">
      <w:pPr>
        <w:spacing w:line="240" w:lineRule="auto"/>
        <w:ind w:left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Whole</w:t>
      </w:r>
      <w:r>
        <w:rPr>
          <w:sz w:val="28"/>
          <w:szCs w:val="28"/>
        </w:rPr>
        <w:t xml:space="preserve"> – </w:t>
      </w:r>
      <w:r w:rsidR="008E35B9">
        <w:rPr>
          <w:sz w:val="28"/>
          <w:szCs w:val="28"/>
        </w:rPr>
        <w:t>Pronouns instruction</w:t>
      </w:r>
    </w:p>
    <w:p w:rsidR="002A0846" w:rsidRDefault="002A0846" w:rsidP="002A0846">
      <w:pPr>
        <w:spacing w:line="240" w:lineRule="auto"/>
        <w:contextualSpacing/>
        <w:rPr>
          <w:sz w:val="28"/>
          <w:szCs w:val="28"/>
        </w:rPr>
      </w:pPr>
    </w:p>
    <w:p w:rsidR="002A0846" w:rsidRPr="0003133F" w:rsidRDefault="002A0846" w:rsidP="002A0846">
      <w:pPr>
        <w:spacing w:line="240" w:lineRule="auto"/>
        <w:contextualSpacing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B264ED" w:rsidRDefault="00B264ED" w:rsidP="002A0846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Wednesday</w:t>
      </w:r>
      <w:r>
        <w:rPr>
          <w:b/>
          <w:sz w:val="28"/>
          <w:szCs w:val="28"/>
        </w:rPr>
        <w:t xml:space="preserve"> - </w:t>
      </w:r>
    </w:p>
    <w:p w:rsidR="002A0846" w:rsidRDefault="002A0846" w:rsidP="002A0846">
      <w:pPr>
        <w:spacing w:line="240" w:lineRule="auto"/>
        <w:ind w:left="720"/>
        <w:contextualSpacing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Bellringer</w:t>
      </w:r>
      <w:proofErr w:type="spellEnd"/>
      <w:r>
        <w:rPr>
          <w:b/>
          <w:sz w:val="28"/>
          <w:szCs w:val="28"/>
        </w:rPr>
        <w:t xml:space="preserve"> </w:t>
      </w:r>
      <w:r w:rsidRPr="00C25F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E35B9">
        <w:rPr>
          <w:sz w:val="28"/>
          <w:szCs w:val="28"/>
        </w:rPr>
        <w:t>Pronoun video</w:t>
      </w:r>
    </w:p>
    <w:p w:rsidR="002A0846" w:rsidRPr="0000680A" w:rsidRDefault="002A0846" w:rsidP="002A0846">
      <w:pPr>
        <w:spacing w:line="240" w:lineRule="auto"/>
        <w:contextualSpacing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  <w:t>Whole</w:t>
      </w:r>
      <w:r>
        <w:rPr>
          <w:sz w:val="28"/>
          <w:szCs w:val="28"/>
        </w:rPr>
        <w:t xml:space="preserve"> – </w:t>
      </w:r>
      <w:r w:rsidR="008E35B9">
        <w:rPr>
          <w:sz w:val="28"/>
          <w:szCs w:val="28"/>
        </w:rPr>
        <w:t>Comma instruction</w:t>
      </w:r>
    </w:p>
    <w:p w:rsidR="008E35B9" w:rsidRPr="0003133F" w:rsidRDefault="002A0846" w:rsidP="008E35B9">
      <w:pPr>
        <w:spacing w:line="240" w:lineRule="auto"/>
        <w:contextualSpacing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Independent Work </w:t>
      </w:r>
      <w:r>
        <w:rPr>
          <w:sz w:val="28"/>
          <w:szCs w:val="28"/>
        </w:rPr>
        <w:t xml:space="preserve">– </w:t>
      </w:r>
      <w:r w:rsidR="008E35B9">
        <w:rPr>
          <w:sz w:val="28"/>
          <w:szCs w:val="28"/>
        </w:rPr>
        <w:t>Running a Real “Zombie 5K”</w:t>
      </w:r>
    </w:p>
    <w:p w:rsidR="002A0846" w:rsidRPr="0003133F" w:rsidRDefault="002A0846" w:rsidP="002A0846">
      <w:pPr>
        <w:spacing w:line="240" w:lineRule="auto"/>
        <w:contextualSpacing/>
        <w:rPr>
          <w:b/>
          <w:i/>
          <w:sz w:val="28"/>
          <w:szCs w:val="28"/>
        </w:rPr>
      </w:pPr>
    </w:p>
    <w:p w:rsidR="00B264ED" w:rsidRDefault="00B264ED" w:rsidP="002A0846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Thursday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ab/>
        <w:t xml:space="preserve"> </w:t>
      </w:r>
    </w:p>
    <w:p w:rsidR="00B264ED" w:rsidRDefault="00B264ED" w:rsidP="00B264ED">
      <w:pPr>
        <w:spacing w:line="240" w:lineRule="auto"/>
        <w:ind w:left="69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Independent Work -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-ready</w:t>
      </w:r>
    </w:p>
    <w:p w:rsidR="00B264ED" w:rsidRDefault="00B264ED" w:rsidP="00B264ED">
      <w:pPr>
        <w:spacing w:line="24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Friday</w:t>
      </w:r>
      <w:r>
        <w:rPr>
          <w:b/>
          <w:sz w:val="28"/>
          <w:szCs w:val="28"/>
        </w:rPr>
        <w:t xml:space="preserve"> – </w:t>
      </w:r>
    </w:p>
    <w:p w:rsidR="00B264ED" w:rsidRDefault="00B264ED" w:rsidP="00B264ED">
      <w:pPr>
        <w:spacing w:line="240" w:lineRule="auto"/>
        <w:ind w:left="69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Independent Work -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-ready</w:t>
      </w:r>
    </w:p>
    <w:p w:rsidR="00B264ED" w:rsidRDefault="00B264ED" w:rsidP="00B264ED">
      <w:pPr>
        <w:spacing w:line="240" w:lineRule="auto"/>
        <w:contextualSpacing/>
      </w:pPr>
    </w:p>
    <w:p w:rsidR="0094753C" w:rsidRDefault="0094753C"/>
    <w:sectPr w:rsidR="00947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C4BAB"/>
    <w:multiLevelType w:val="multilevel"/>
    <w:tmpl w:val="478C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ED"/>
    <w:rsid w:val="0003133F"/>
    <w:rsid w:val="002A0846"/>
    <w:rsid w:val="004A6ACF"/>
    <w:rsid w:val="007C5AD3"/>
    <w:rsid w:val="008E35B9"/>
    <w:rsid w:val="0094753C"/>
    <w:rsid w:val="00A16A39"/>
    <w:rsid w:val="00A6518B"/>
    <w:rsid w:val="00B264ED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acontent">
    <w:name w:val="qacontent"/>
    <w:basedOn w:val="Normal"/>
    <w:rsid w:val="00B2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264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acontent">
    <w:name w:val="qacontent"/>
    <w:basedOn w:val="Normal"/>
    <w:rsid w:val="00B2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264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Pullen</dc:creator>
  <cp:lastModifiedBy>Sharon Pullen</cp:lastModifiedBy>
  <cp:revision>3</cp:revision>
  <cp:lastPrinted>2018-03-18T23:06:00Z</cp:lastPrinted>
  <dcterms:created xsi:type="dcterms:W3CDTF">2018-03-18T23:06:00Z</dcterms:created>
  <dcterms:modified xsi:type="dcterms:W3CDTF">2018-03-18T23:14:00Z</dcterms:modified>
</cp:coreProperties>
</file>