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8298"/>
      </w:tblGrid>
      <w:tr w:rsidR="00A63676" w:rsidTr="00222D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A63676" w:rsidTr="00222DE6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04-09</w:t>
            </w:r>
            <w:bookmarkStart w:id="0" w:name="_GoBack"/>
            <w:bookmarkEnd w:id="0"/>
            <w:r>
              <w:rPr>
                <w:b/>
              </w:rPr>
              <w:t>-2018</w:t>
            </w:r>
          </w:p>
        </w:tc>
      </w:tr>
      <w:tr w:rsidR="00A63676" w:rsidTr="00222DE6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autoSpaceDE w:val="0"/>
              <w:autoSpaceDN w:val="0"/>
              <w:adjustRightInd w:val="0"/>
            </w:pPr>
            <w:r>
              <w:t xml:space="preserve">ELAGSE6L1: Demonstrate command of the conventions of standard English grammar and usage when writing or speaking. </w:t>
            </w:r>
          </w:p>
          <w:p w:rsidR="00A63676" w:rsidRDefault="00A63676" w:rsidP="00222DE6">
            <w:pPr>
              <w:autoSpaceDE w:val="0"/>
              <w:autoSpaceDN w:val="0"/>
              <w:adjustRightInd w:val="0"/>
            </w:pPr>
            <w:r>
              <w:t xml:space="preserve">a. Ensure that pronouns are in the proper case (subjective, objective, </w:t>
            </w:r>
            <w:proofErr w:type="gramStart"/>
            <w:r>
              <w:t>possessive</w:t>
            </w:r>
            <w:proofErr w:type="gramEnd"/>
            <w:r>
              <w:t xml:space="preserve">). </w:t>
            </w:r>
          </w:p>
          <w:p w:rsidR="00A63676" w:rsidRDefault="00A63676" w:rsidP="00222DE6">
            <w:pPr>
              <w:autoSpaceDE w:val="0"/>
              <w:autoSpaceDN w:val="0"/>
              <w:adjustRightInd w:val="0"/>
            </w:pPr>
            <w:r>
              <w:t xml:space="preserve">b. Use intensive pronouns (e.g., myself, ourselves). </w:t>
            </w:r>
          </w:p>
          <w:p w:rsidR="00A63676" w:rsidRDefault="00A63676" w:rsidP="00222DE6">
            <w:pPr>
              <w:autoSpaceDE w:val="0"/>
              <w:autoSpaceDN w:val="0"/>
              <w:adjustRightInd w:val="0"/>
            </w:pPr>
            <w:r>
              <w:t xml:space="preserve">c. Recognize and correct inappropriate shifts in pronoun number and person.* </w:t>
            </w:r>
          </w:p>
          <w:p w:rsidR="00A63676" w:rsidRDefault="00A63676" w:rsidP="00222DE6">
            <w:pPr>
              <w:autoSpaceDE w:val="0"/>
              <w:autoSpaceDN w:val="0"/>
              <w:adjustRightInd w:val="0"/>
            </w:pPr>
            <w:r>
              <w:t>d. Recognize and correct vague pronouns (i.e., ones with unclear or ambiguous antecedents).*</w:t>
            </w:r>
          </w:p>
        </w:tc>
      </w:tr>
      <w:tr w:rsidR="00A63676" w:rsidTr="00222D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</w:t>
            </w:r>
            <w:r>
              <w:t>develop a topic with relevant facts, definitions, concrete details, quotations, or other information and examples.</w:t>
            </w:r>
          </w:p>
          <w:p w:rsidR="00A63676" w:rsidRDefault="00A63676" w:rsidP="00222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  <w:p w:rsidR="00A63676" w:rsidRDefault="00A63676" w:rsidP="00222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use appropriate pronouns</w:t>
            </w:r>
          </w:p>
        </w:tc>
      </w:tr>
      <w:tr w:rsidR="00A63676" w:rsidTr="00222DE6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Read for comprehension</w:t>
            </w:r>
          </w:p>
          <w:p w:rsidR="00A63676" w:rsidRDefault="00A63676" w:rsidP="00222DE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Review</w:t>
            </w:r>
          </w:p>
        </w:tc>
      </w:tr>
      <w:tr w:rsidR="00A63676" w:rsidTr="00222D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r>
              <w:t>Use context clues for unknown words</w:t>
            </w:r>
          </w:p>
          <w:p w:rsidR="00A63676" w:rsidRDefault="00A63676" w:rsidP="00222DE6">
            <w:r>
              <w:t>Summarize articles</w:t>
            </w:r>
          </w:p>
          <w:p w:rsidR="00A63676" w:rsidRDefault="00A63676" w:rsidP="00222DE6">
            <w:r>
              <w:t xml:space="preserve">Make observations </w:t>
            </w:r>
          </w:p>
        </w:tc>
      </w:tr>
      <w:tr w:rsidR="00A63676" w:rsidTr="00222D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hd w:val="clear" w:color="auto" w:fill="FFFFFF"/>
              <w:spacing w:after="60"/>
              <w:contextualSpacing/>
            </w:pPr>
            <w:r>
              <w:t>Write constructed response</w:t>
            </w:r>
          </w:p>
          <w:p w:rsidR="00A63676" w:rsidRDefault="00A63676" w:rsidP="00222DE6">
            <w:pPr>
              <w:shd w:val="clear" w:color="auto" w:fill="FFFFFF"/>
              <w:spacing w:after="60"/>
              <w:contextualSpacing/>
            </w:pPr>
            <w:r>
              <w:t>Cite evidence</w:t>
            </w:r>
          </w:p>
          <w:p w:rsidR="00A63676" w:rsidRDefault="00A63676" w:rsidP="00222DE6">
            <w:pPr>
              <w:shd w:val="clear" w:color="auto" w:fill="FFFFFF"/>
              <w:spacing w:after="60"/>
              <w:contextualSpacing/>
            </w:pPr>
            <w:r>
              <w:t>Determine main idea of article</w:t>
            </w:r>
          </w:p>
        </w:tc>
      </w:tr>
      <w:tr w:rsidR="00A63676" w:rsidTr="00222D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r>
              <w:t>Using text features, paragraphs, and pre-existing knowledge develop a constructed response to a writing prompt.</w:t>
            </w:r>
          </w:p>
        </w:tc>
      </w:tr>
      <w:tr w:rsidR="00A63676" w:rsidTr="00222DE6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6" w:rsidRDefault="00A63676" w:rsidP="00222DE6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A63676" w:rsidRDefault="00A63676" w:rsidP="00222DE6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6" w:rsidRDefault="00A63676" w:rsidP="00222DE6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A63676" w:rsidRDefault="00A63676" w:rsidP="00222DE6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A63676" w:rsidRDefault="00A63676" w:rsidP="00222DE6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DOK Chart</w:t>
            </w:r>
          </w:p>
          <w:p w:rsidR="00A63676" w:rsidRDefault="00A63676" w:rsidP="00222DE6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ReadWorks</w:t>
            </w:r>
            <w:proofErr w:type="spellEnd"/>
          </w:p>
          <w:p w:rsidR="00A63676" w:rsidRDefault="00A63676" w:rsidP="00222DE6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Kahoot</w:t>
            </w:r>
            <w:proofErr w:type="spellEnd"/>
          </w:p>
        </w:tc>
      </w:tr>
    </w:tbl>
    <w:p w:rsidR="00A63676" w:rsidRDefault="00A63676" w:rsidP="00A63676">
      <w:pPr>
        <w:rPr>
          <w:b/>
        </w:rPr>
      </w:pPr>
      <w:r>
        <w:rPr>
          <w:b/>
          <w:u w:val="single"/>
        </w:rPr>
        <w:t>Monday</w:t>
      </w:r>
      <w:r>
        <w:rPr>
          <w:b/>
        </w:rPr>
        <w:t xml:space="preserve"> – </w:t>
      </w:r>
    </w:p>
    <w:p w:rsidR="00A63676" w:rsidRPr="00A63676" w:rsidRDefault="00A63676" w:rsidP="00A63676">
      <w:pPr>
        <w:rPr>
          <w:b/>
          <w:u w:val="single"/>
        </w:rPr>
      </w:pPr>
      <w:r>
        <w:rPr>
          <w:b/>
        </w:rPr>
        <w:tab/>
      </w:r>
      <w:proofErr w:type="spellStart"/>
      <w:r>
        <w:rPr>
          <w:b/>
        </w:rPr>
        <w:t>Bellringer</w:t>
      </w:r>
      <w:proofErr w:type="spellEnd"/>
      <w:r>
        <w:rPr>
          <w:b/>
        </w:rPr>
        <w:t xml:space="preserve"> </w:t>
      </w:r>
      <w:r>
        <w:t>– prefix review</w:t>
      </w:r>
      <w:r>
        <w:t xml:space="preserve">      </w:t>
      </w:r>
      <w:r>
        <w:rPr>
          <w:b/>
          <w:u w:val="single"/>
        </w:rPr>
        <w:t>MAKE UP WORK</w:t>
      </w:r>
    </w:p>
    <w:p w:rsidR="00A63676" w:rsidRDefault="00A63676" w:rsidP="00A63676">
      <w:pPr>
        <w:rPr>
          <w:b/>
          <w:i/>
        </w:rPr>
      </w:pPr>
      <w:r>
        <w:rPr>
          <w:b/>
        </w:rPr>
        <w:tab/>
        <w:t>Whole</w:t>
      </w:r>
      <w:r>
        <w:t xml:space="preserve"> –suffix introduction                          </w:t>
      </w:r>
    </w:p>
    <w:p w:rsidR="00A63676" w:rsidRDefault="00A63676" w:rsidP="00A63676">
      <w:pPr>
        <w:rPr>
          <w:b/>
        </w:rPr>
      </w:pPr>
      <w:r>
        <w:rPr>
          <w:b/>
        </w:rPr>
        <w:t xml:space="preserve">           Independent Work </w:t>
      </w:r>
      <w:r>
        <w:t>–</w:t>
      </w:r>
      <w:proofErr w:type="spellStart"/>
      <w:proofErr w:type="gramStart"/>
      <w:r>
        <w:t>Readworks</w:t>
      </w:r>
      <w:proofErr w:type="spellEnd"/>
      <w:r>
        <w:t xml:space="preserve">  </w:t>
      </w:r>
      <w:r>
        <w:rPr>
          <w:b/>
          <w:i/>
        </w:rPr>
        <w:t>China</w:t>
      </w:r>
      <w:proofErr w:type="gramEnd"/>
      <w:r>
        <w:rPr>
          <w:b/>
          <w:i/>
        </w:rPr>
        <w:t xml:space="preserve"> Under Attack</w:t>
      </w:r>
    </w:p>
    <w:p w:rsidR="00A63676" w:rsidRDefault="00A63676" w:rsidP="00A63676">
      <w:r>
        <w:rPr>
          <w:b/>
        </w:rPr>
        <w:t xml:space="preserve">                                               </w:t>
      </w:r>
      <w:r>
        <w:t>Reading,</w:t>
      </w:r>
      <w:r>
        <w:rPr>
          <w:b/>
        </w:rPr>
        <w:t xml:space="preserve"> </w:t>
      </w:r>
      <w:r>
        <w:t>Comprehension questions, and Vocabulary</w:t>
      </w:r>
    </w:p>
    <w:p w:rsidR="00A63676" w:rsidRDefault="00A63676" w:rsidP="00A63676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Concentration on </w:t>
      </w:r>
      <w:r w:rsidRPr="00C40255">
        <w:rPr>
          <w:b/>
        </w:rPr>
        <w:t>citing evidence</w:t>
      </w:r>
      <w:r>
        <w:t xml:space="preserve"> for question answers</w:t>
      </w:r>
    </w:p>
    <w:p w:rsidR="00A63676" w:rsidRDefault="00A63676" w:rsidP="00A63676">
      <w:pPr>
        <w:rPr>
          <w:b/>
        </w:rPr>
      </w:pPr>
      <w:r>
        <w:rPr>
          <w:b/>
          <w:u w:val="single"/>
        </w:rPr>
        <w:t>Tuesday</w:t>
      </w:r>
      <w:r>
        <w:rPr>
          <w:b/>
        </w:rPr>
        <w:t xml:space="preserve"> – </w:t>
      </w:r>
    </w:p>
    <w:p w:rsidR="00A63676" w:rsidRDefault="00A63676" w:rsidP="00A63676">
      <w:r>
        <w:rPr>
          <w:b/>
        </w:rPr>
        <w:tab/>
      </w:r>
      <w:proofErr w:type="spellStart"/>
      <w:proofErr w:type="gramStart"/>
      <w:r>
        <w:rPr>
          <w:b/>
        </w:rPr>
        <w:t>Bellringer</w:t>
      </w:r>
      <w:proofErr w:type="spellEnd"/>
      <w:r>
        <w:rPr>
          <w:b/>
        </w:rPr>
        <w:t xml:space="preserve">  </w:t>
      </w:r>
      <w:r>
        <w:t>–</w:t>
      </w:r>
      <w:proofErr w:type="gramEnd"/>
      <w:r>
        <w:t xml:space="preserve"> prefix review</w:t>
      </w:r>
      <w:r>
        <w:t xml:space="preserve">               </w:t>
      </w:r>
      <w:r>
        <w:rPr>
          <w:b/>
          <w:u w:val="single"/>
        </w:rPr>
        <w:t>MAKE UP WORK</w:t>
      </w:r>
    </w:p>
    <w:p w:rsidR="00A63676" w:rsidRDefault="00A63676" w:rsidP="00A63676">
      <w:pPr>
        <w:rPr>
          <w:b/>
          <w:i/>
        </w:rPr>
      </w:pPr>
      <w:r>
        <w:rPr>
          <w:b/>
        </w:rPr>
        <w:t xml:space="preserve">            Whole Group – </w:t>
      </w:r>
      <w:r w:rsidRPr="00D636F0">
        <w:t>suffix instruction</w:t>
      </w:r>
    </w:p>
    <w:p w:rsidR="00A63676" w:rsidRDefault="00A63676" w:rsidP="00A63676">
      <w:pPr>
        <w:rPr>
          <w:b/>
        </w:rPr>
      </w:pPr>
      <w:r>
        <w:rPr>
          <w:b/>
        </w:rPr>
        <w:t xml:space="preserve">            Independent Work </w:t>
      </w:r>
      <w:proofErr w:type="spellStart"/>
      <w:proofErr w:type="gramStart"/>
      <w:r>
        <w:t>Readworks</w:t>
      </w:r>
      <w:proofErr w:type="spellEnd"/>
      <w:r>
        <w:t xml:space="preserve">  </w:t>
      </w:r>
      <w:r>
        <w:rPr>
          <w:b/>
          <w:i/>
        </w:rPr>
        <w:t>China</w:t>
      </w:r>
      <w:proofErr w:type="gramEnd"/>
      <w:r>
        <w:rPr>
          <w:b/>
          <w:i/>
        </w:rPr>
        <w:t xml:space="preserve"> Under Attack</w:t>
      </w:r>
    </w:p>
    <w:p w:rsidR="00A63676" w:rsidRDefault="00A63676" w:rsidP="00A63676">
      <w:r>
        <w:rPr>
          <w:b/>
        </w:rPr>
        <w:t xml:space="preserve">                                               </w:t>
      </w:r>
      <w:r>
        <w:t>Reading,</w:t>
      </w:r>
      <w:r>
        <w:rPr>
          <w:b/>
        </w:rPr>
        <w:t xml:space="preserve"> </w:t>
      </w:r>
      <w:r>
        <w:t>Comprehension questions, and Vocabulary</w:t>
      </w:r>
    </w:p>
    <w:p w:rsidR="00A63676" w:rsidRDefault="00A63676" w:rsidP="00A63676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Concentration on </w:t>
      </w:r>
      <w:r w:rsidRPr="00C40255">
        <w:rPr>
          <w:b/>
        </w:rPr>
        <w:t>citing evidence</w:t>
      </w:r>
      <w:r>
        <w:t xml:space="preserve"> for question answers</w:t>
      </w:r>
      <w:r>
        <w:rPr>
          <w:b/>
          <w:u w:val="single"/>
        </w:rPr>
        <w:t xml:space="preserve"> </w:t>
      </w:r>
    </w:p>
    <w:p w:rsidR="00A63676" w:rsidRDefault="00A63676" w:rsidP="00A63676">
      <w:pPr>
        <w:rPr>
          <w:b/>
        </w:rPr>
      </w:pPr>
      <w:r>
        <w:rPr>
          <w:b/>
          <w:u w:val="single"/>
        </w:rPr>
        <w:t>Wednesday</w:t>
      </w:r>
      <w:r>
        <w:rPr>
          <w:b/>
        </w:rPr>
        <w:t xml:space="preserve"> - </w:t>
      </w:r>
    </w:p>
    <w:p w:rsidR="00A63676" w:rsidRDefault="00A63676" w:rsidP="00A63676">
      <w:pPr>
        <w:ind w:firstLine="690"/>
      </w:pPr>
      <w:proofErr w:type="spellStart"/>
      <w:r>
        <w:rPr>
          <w:b/>
        </w:rPr>
        <w:t>Bellringer</w:t>
      </w:r>
      <w:proofErr w:type="spellEnd"/>
      <w:r>
        <w:rPr>
          <w:b/>
        </w:rPr>
        <w:t xml:space="preserve"> – </w:t>
      </w:r>
      <w:r>
        <w:t xml:space="preserve">mixed work sheet on prefix and suffix </w:t>
      </w:r>
      <w:r>
        <w:t xml:space="preserve">     </w:t>
      </w:r>
      <w:r>
        <w:rPr>
          <w:b/>
          <w:u w:val="single"/>
        </w:rPr>
        <w:t>MAKE UP WORK</w:t>
      </w:r>
    </w:p>
    <w:p w:rsidR="00A63676" w:rsidRPr="00D636F0" w:rsidRDefault="00A63676" w:rsidP="00A63676">
      <w:pPr>
        <w:tabs>
          <w:tab w:val="left" w:pos="6855"/>
        </w:tabs>
        <w:rPr>
          <w:i/>
        </w:rPr>
      </w:pPr>
      <w:r>
        <w:rPr>
          <w:b/>
        </w:rPr>
        <w:t xml:space="preserve">           Whole Group –</w:t>
      </w:r>
      <w:r w:rsidRPr="00C40255">
        <w:t xml:space="preserve"> </w:t>
      </w:r>
      <w:r>
        <w:t>begin root word instruction</w:t>
      </w:r>
    </w:p>
    <w:p w:rsidR="00A63676" w:rsidRDefault="00A63676" w:rsidP="00A63676">
      <w:pPr>
        <w:rPr>
          <w:b/>
        </w:rPr>
      </w:pPr>
      <w:r>
        <w:rPr>
          <w:b/>
        </w:rPr>
        <w:t xml:space="preserve">           Independent Work </w:t>
      </w:r>
      <w:proofErr w:type="gramStart"/>
      <w:r>
        <w:rPr>
          <w:b/>
        </w:rPr>
        <w:t xml:space="preserve">- </w:t>
      </w:r>
      <w:r>
        <w:t xml:space="preserve"> </w:t>
      </w:r>
      <w:proofErr w:type="spellStart"/>
      <w:r>
        <w:t>Readworks</w:t>
      </w:r>
      <w:proofErr w:type="spellEnd"/>
      <w:proofErr w:type="gramEnd"/>
      <w:r>
        <w:t xml:space="preserve">  </w:t>
      </w:r>
      <w:r>
        <w:rPr>
          <w:b/>
          <w:i/>
        </w:rPr>
        <w:t>Ancient Village Near Stonehenge</w:t>
      </w:r>
    </w:p>
    <w:p w:rsidR="00A63676" w:rsidRDefault="00A63676" w:rsidP="00A63676">
      <w:r>
        <w:rPr>
          <w:b/>
        </w:rPr>
        <w:t xml:space="preserve">                                                </w:t>
      </w:r>
      <w:r>
        <w:t>Reading,</w:t>
      </w:r>
      <w:r>
        <w:rPr>
          <w:b/>
        </w:rPr>
        <w:t xml:space="preserve"> </w:t>
      </w:r>
      <w:r>
        <w:t>Comprehension questions, and Vocabulary</w:t>
      </w:r>
    </w:p>
    <w:p w:rsidR="00A63676" w:rsidRDefault="00A63676" w:rsidP="00A63676">
      <w:pPr>
        <w:rPr>
          <w:b/>
          <w:u w:val="single"/>
        </w:rPr>
      </w:pPr>
      <w:r>
        <w:lastRenderedPageBreak/>
        <w:tab/>
      </w:r>
      <w:r>
        <w:tab/>
      </w:r>
      <w:r>
        <w:tab/>
      </w:r>
      <w:r>
        <w:tab/>
        <w:t xml:space="preserve">Concentration on </w:t>
      </w:r>
      <w:r w:rsidRPr="00C40255">
        <w:rPr>
          <w:b/>
        </w:rPr>
        <w:t>citing evidence</w:t>
      </w:r>
      <w:r>
        <w:t xml:space="preserve"> for question answers</w:t>
      </w:r>
      <w:r>
        <w:rPr>
          <w:b/>
          <w:u w:val="single"/>
        </w:rPr>
        <w:t xml:space="preserve"> </w:t>
      </w:r>
    </w:p>
    <w:p w:rsidR="00A63676" w:rsidRDefault="00A63676" w:rsidP="00A63676">
      <w:pPr>
        <w:rPr>
          <w:b/>
        </w:rPr>
      </w:pPr>
      <w:r>
        <w:rPr>
          <w:b/>
          <w:u w:val="single"/>
        </w:rPr>
        <w:t>Thursday</w:t>
      </w:r>
      <w:r>
        <w:rPr>
          <w:b/>
        </w:rPr>
        <w:t xml:space="preserve"> – </w:t>
      </w:r>
    </w:p>
    <w:p w:rsidR="00A63676" w:rsidRDefault="00A63676" w:rsidP="00A63676">
      <w:pPr>
        <w:ind w:firstLine="690"/>
      </w:pPr>
      <w:r>
        <w:rPr>
          <w:b/>
        </w:rPr>
        <w:tab/>
      </w:r>
      <w:proofErr w:type="spellStart"/>
      <w:r>
        <w:rPr>
          <w:b/>
        </w:rPr>
        <w:t>Bellringer</w:t>
      </w:r>
      <w:proofErr w:type="spellEnd"/>
      <w:r>
        <w:rPr>
          <w:b/>
        </w:rPr>
        <w:t xml:space="preserve"> – </w:t>
      </w:r>
      <w:r>
        <w:t>affix games 25 minutes</w:t>
      </w:r>
      <w:r>
        <w:t xml:space="preserve">           </w:t>
      </w:r>
      <w:r>
        <w:rPr>
          <w:b/>
          <w:u w:val="single"/>
        </w:rPr>
        <w:t>MAKE UP WORK</w:t>
      </w:r>
    </w:p>
    <w:p w:rsidR="00A63676" w:rsidRDefault="00A63676" w:rsidP="00A63676">
      <w:pPr>
        <w:tabs>
          <w:tab w:val="left" w:pos="6855"/>
        </w:tabs>
      </w:pPr>
      <w:r>
        <w:rPr>
          <w:b/>
        </w:rPr>
        <w:t xml:space="preserve">                      Independent Work </w:t>
      </w:r>
      <w:proofErr w:type="gramStart"/>
      <w:r>
        <w:rPr>
          <w:b/>
        </w:rPr>
        <w:t xml:space="preserve">- </w:t>
      </w:r>
      <w:r>
        <w:t xml:space="preserve"> </w:t>
      </w:r>
      <w:proofErr w:type="spellStart"/>
      <w:r>
        <w:t>Readworks</w:t>
      </w:r>
      <w:proofErr w:type="spellEnd"/>
      <w:proofErr w:type="gramEnd"/>
      <w:r>
        <w:t xml:space="preserve">  Growing Up in </w:t>
      </w:r>
      <w:proofErr w:type="spellStart"/>
      <w:r>
        <w:t>Darfar</w:t>
      </w:r>
      <w:proofErr w:type="spellEnd"/>
    </w:p>
    <w:p w:rsidR="00A63676" w:rsidRDefault="00A63676" w:rsidP="00A63676">
      <w:r>
        <w:rPr>
          <w:b/>
        </w:rPr>
        <w:t xml:space="preserve">                                                </w:t>
      </w:r>
      <w:r>
        <w:t>Reading,</w:t>
      </w:r>
      <w:r>
        <w:rPr>
          <w:b/>
        </w:rPr>
        <w:t xml:space="preserve"> </w:t>
      </w:r>
      <w:r>
        <w:t>Comprehension questions, and Vocabulary</w:t>
      </w:r>
    </w:p>
    <w:p w:rsidR="00A63676" w:rsidRDefault="00A63676" w:rsidP="00A63676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Concentration on </w:t>
      </w:r>
      <w:r w:rsidRPr="00C40255">
        <w:rPr>
          <w:b/>
        </w:rPr>
        <w:t>citing evidence</w:t>
      </w:r>
      <w:r>
        <w:t xml:space="preserve"> for question answers</w:t>
      </w:r>
      <w:r>
        <w:rPr>
          <w:b/>
          <w:u w:val="single"/>
        </w:rPr>
        <w:t xml:space="preserve"> </w:t>
      </w:r>
    </w:p>
    <w:p w:rsidR="00A63676" w:rsidRDefault="00A63676" w:rsidP="00A63676">
      <w:pPr>
        <w:rPr>
          <w:b/>
        </w:rPr>
      </w:pPr>
      <w:r>
        <w:t xml:space="preserve">  </w:t>
      </w:r>
      <w:r>
        <w:rPr>
          <w:b/>
          <w:u w:val="single"/>
        </w:rPr>
        <w:t>Friday</w:t>
      </w:r>
      <w:r>
        <w:rPr>
          <w:b/>
        </w:rPr>
        <w:t xml:space="preserve"> – </w:t>
      </w:r>
    </w:p>
    <w:p w:rsidR="00A63676" w:rsidRDefault="00A63676" w:rsidP="00A63676">
      <w:r>
        <w:rPr>
          <w:b/>
        </w:rPr>
        <w:tab/>
        <w:t xml:space="preserve">Independent Work - </w:t>
      </w:r>
      <w:proofErr w:type="spellStart"/>
      <w:r>
        <w:t>i</w:t>
      </w:r>
      <w:proofErr w:type="spellEnd"/>
      <w:r>
        <w:t xml:space="preserve">-ready </w:t>
      </w:r>
      <w:proofErr w:type="spellStart"/>
      <w:r>
        <w:t>classperiod</w:t>
      </w:r>
      <w:proofErr w:type="spellEnd"/>
    </w:p>
    <w:p w:rsidR="00A63676" w:rsidRDefault="00A63676" w:rsidP="00A63676"/>
    <w:p w:rsidR="00A63676" w:rsidRDefault="00A63676" w:rsidP="00A63676"/>
    <w:p w:rsidR="00A63676" w:rsidRDefault="00A63676" w:rsidP="00A63676"/>
    <w:p w:rsidR="00C3449A" w:rsidRDefault="00A63676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6"/>
    <w:rsid w:val="00A63676"/>
    <w:rsid w:val="00A6518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uiPriority w:val="99"/>
    <w:rsid w:val="00A636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63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uiPriority w:val="99"/>
    <w:rsid w:val="00A636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63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2018-04-09T00:28:00Z</dcterms:created>
  <dcterms:modified xsi:type="dcterms:W3CDTF">2018-04-09T00:30:00Z</dcterms:modified>
</cp:coreProperties>
</file>